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8D78F1">
        <w:rPr>
          <w:color w:val="000000"/>
          <w:sz w:val="28"/>
          <w:szCs w:val="28"/>
        </w:rPr>
        <w:t>главного инженера Московской железной дороги – филиала ОАО «РЖД» Паристого Ивана Сергеевича</w:t>
      </w:r>
      <w:r w:rsidR="008D78F1">
        <w:rPr>
          <w:sz w:val="28"/>
          <w:szCs w:val="28"/>
        </w:rPr>
        <w:t xml:space="preserve">, </w:t>
      </w:r>
      <w:r w:rsidR="008D78F1" w:rsidRPr="00E432DD">
        <w:rPr>
          <w:sz w:val="28"/>
          <w:szCs w:val="28"/>
        </w:rPr>
        <w:t>действующего на</w:t>
      </w:r>
      <w:r w:rsidR="008D78F1" w:rsidRPr="00C5228E">
        <w:rPr>
          <w:sz w:val="28"/>
          <w:szCs w:val="28"/>
        </w:rPr>
        <w:t xml:space="preserve"> </w:t>
      </w:r>
      <w:r w:rsidR="008D78F1">
        <w:rPr>
          <w:sz w:val="28"/>
          <w:szCs w:val="28"/>
        </w:rPr>
        <w:t>основании доверенности от  24 декабря 2024г.</w:t>
      </w:r>
      <w:proofErr w:type="gramEnd"/>
      <w:r w:rsidR="008D78F1">
        <w:rPr>
          <w:sz w:val="28"/>
          <w:szCs w:val="28"/>
        </w:rPr>
        <w:t xml:space="preserve"> № </w:t>
      </w:r>
      <w:proofErr w:type="gramStart"/>
      <w:r w:rsidR="008D78F1">
        <w:rPr>
          <w:sz w:val="28"/>
          <w:szCs w:val="28"/>
        </w:rPr>
        <w:t>МОСК-43/</w:t>
      </w:r>
      <w:proofErr w:type="spellStart"/>
      <w:r w:rsidR="008D78F1">
        <w:rPr>
          <w:sz w:val="28"/>
          <w:szCs w:val="28"/>
        </w:rPr>
        <w:t>д</w:t>
      </w:r>
      <w:proofErr w:type="spellEnd"/>
      <w:r w:rsidR="008D78F1">
        <w:rPr>
          <w:sz w:val="28"/>
          <w:szCs w:val="28"/>
        </w:rPr>
        <w:t xml:space="preserve"> (машиночитаемая доверенность от 15 января 2025г.</w:t>
      </w:r>
      <w:proofErr w:type="gramEnd"/>
      <w:r w:rsidR="008D78F1">
        <w:rPr>
          <w:sz w:val="28"/>
          <w:szCs w:val="28"/>
        </w:rPr>
        <w:t xml:space="preserve"> № </w:t>
      </w:r>
      <w:proofErr w:type="gramStart"/>
      <w:r w:rsidR="008D78F1">
        <w:rPr>
          <w:sz w:val="28"/>
          <w:szCs w:val="28"/>
        </w:rPr>
        <w:t>МЧД-00333)</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0E77B4" w:rsidRDefault="001C2E51" w:rsidP="00C01EDB">
      <w:pPr>
        <w:widowControl w:val="0"/>
        <w:jc w:val="both"/>
        <w:rPr>
          <w:sz w:val="28"/>
          <w:szCs w:val="28"/>
        </w:rPr>
      </w:pPr>
      <w:r>
        <w:rPr>
          <w:sz w:val="28"/>
          <w:szCs w:val="28"/>
        </w:rPr>
        <w:t xml:space="preserve">        </w:t>
      </w:r>
      <w:r w:rsidRPr="00C43AA2">
        <w:rPr>
          <w:sz w:val="28"/>
          <w:szCs w:val="28"/>
        </w:rPr>
        <w:t>2.1. Цена</w:t>
      </w:r>
      <w:r>
        <w:rPr>
          <w:sz w:val="28"/>
          <w:szCs w:val="28"/>
        </w:rPr>
        <w:t xml:space="preserve"> </w:t>
      </w:r>
      <w:r w:rsidRPr="00C43AA2">
        <w:rPr>
          <w:sz w:val="28"/>
          <w:szCs w:val="28"/>
        </w:rPr>
        <w:t xml:space="preserve">настоящего Договора составляет </w:t>
      </w:r>
      <w:r w:rsidR="008F426E">
        <w:rPr>
          <w:sz w:val="28"/>
          <w:szCs w:val="28"/>
        </w:rPr>
        <w:t xml:space="preserve">– </w:t>
      </w:r>
      <w:r w:rsidR="006D13EF">
        <w:rPr>
          <w:sz w:val="28"/>
          <w:szCs w:val="28"/>
        </w:rPr>
        <w:t>553 321,50</w:t>
      </w:r>
      <w:r w:rsidR="008F426E">
        <w:rPr>
          <w:sz w:val="28"/>
          <w:szCs w:val="28"/>
        </w:rPr>
        <w:t xml:space="preserve"> </w:t>
      </w:r>
      <w:r w:rsidR="00150633">
        <w:rPr>
          <w:sz w:val="28"/>
          <w:szCs w:val="28"/>
        </w:rPr>
        <w:t xml:space="preserve"> (</w:t>
      </w:r>
      <w:r w:rsidR="006D13EF">
        <w:rPr>
          <w:sz w:val="28"/>
          <w:szCs w:val="28"/>
        </w:rPr>
        <w:t>пятьсот пятьдесят три тысячи триста двадцать один</w:t>
      </w:r>
      <w:r w:rsidR="008F426E">
        <w:rPr>
          <w:sz w:val="28"/>
          <w:szCs w:val="28"/>
        </w:rPr>
        <w:t>)</w:t>
      </w:r>
      <w:r w:rsidR="006D13EF">
        <w:rPr>
          <w:sz w:val="28"/>
          <w:szCs w:val="28"/>
        </w:rPr>
        <w:t xml:space="preserve"> рубль</w:t>
      </w:r>
      <w:r w:rsidR="00EB2306">
        <w:rPr>
          <w:sz w:val="28"/>
          <w:szCs w:val="28"/>
        </w:rPr>
        <w:t xml:space="preserve"> 50 коп</w:t>
      </w:r>
      <w:proofErr w:type="gramStart"/>
      <w:r w:rsidR="00EB2306">
        <w:rPr>
          <w:sz w:val="28"/>
          <w:szCs w:val="28"/>
        </w:rPr>
        <w:t>.</w:t>
      </w:r>
      <w:proofErr w:type="gramEnd"/>
      <w:r w:rsidR="008F426E">
        <w:rPr>
          <w:sz w:val="28"/>
          <w:szCs w:val="28"/>
        </w:rPr>
        <w:t xml:space="preserve"> (</w:t>
      </w:r>
      <w:proofErr w:type="gramStart"/>
      <w:r w:rsidR="008F426E">
        <w:rPr>
          <w:sz w:val="28"/>
          <w:szCs w:val="28"/>
        </w:rPr>
        <w:t>б</w:t>
      </w:r>
      <w:proofErr w:type="gramEnd"/>
      <w:r w:rsidR="008F426E">
        <w:rPr>
          <w:sz w:val="28"/>
          <w:szCs w:val="28"/>
        </w:rPr>
        <w:t>ез НДС).</w:t>
      </w:r>
      <w:r w:rsidR="00A22443">
        <w:rPr>
          <w:sz w:val="28"/>
          <w:szCs w:val="28"/>
        </w:rPr>
        <w:t xml:space="preserve"> </w:t>
      </w:r>
    </w:p>
    <w:p w:rsidR="001C2E51" w:rsidRPr="00755D76" w:rsidRDefault="000E77B4" w:rsidP="00C01EDB">
      <w:pPr>
        <w:widowControl w:val="0"/>
        <w:jc w:val="both"/>
        <w:rPr>
          <w:spacing w:val="-1"/>
          <w:sz w:val="28"/>
          <w:szCs w:val="28"/>
        </w:rPr>
      </w:pPr>
      <w:r>
        <w:rPr>
          <w:sz w:val="28"/>
          <w:szCs w:val="28"/>
        </w:rPr>
        <w:t xml:space="preserve">             </w:t>
      </w:r>
      <w:r w:rsidR="008F426E">
        <w:rPr>
          <w:sz w:val="28"/>
          <w:szCs w:val="28"/>
        </w:rPr>
        <w:t>Цена настоящего договора увеличивается на</w:t>
      </w:r>
      <w:r w:rsidR="00A22443">
        <w:rPr>
          <w:sz w:val="28"/>
          <w:szCs w:val="28"/>
        </w:rPr>
        <w:t xml:space="preserve"> НДС </w:t>
      </w:r>
      <w:r w:rsidR="008F426E">
        <w:rPr>
          <w:sz w:val="28"/>
          <w:szCs w:val="28"/>
        </w:rPr>
        <w:t>(</w:t>
      </w:r>
      <w:r w:rsidR="00A22443">
        <w:rPr>
          <w:sz w:val="28"/>
          <w:szCs w:val="28"/>
        </w:rPr>
        <w:t>22</w:t>
      </w:r>
      <w:r w:rsidR="00150633">
        <w:rPr>
          <w:sz w:val="28"/>
          <w:szCs w:val="28"/>
        </w:rPr>
        <w:t>%</w:t>
      </w:r>
      <w:r w:rsidR="008F426E">
        <w:rPr>
          <w:sz w:val="28"/>
          <w:szCs w:val="28"/>
        </w:rPr>
        <w:t>) -</w:t>
      </w:r>
      <w:r w:rsidR="00150633">
        <w:rPr>
          <w:sz w:val="28"/>
          <w:szCs w:val="28"/>
        </w:rPr>
        <w:t xml:space="preserve"> </w:t>
      </w:r>
      <w:r w:rsidR="00150633" w:rsidRPr="006065CB">
        <w:rPr>
          <w:sz w:val="28"/>
          <w:szCs w:val="28"/>
        </w:rPr>
        <w:t xml:space="preserve"> </w:t>
      </w:r>
      <w:r w:rsidR="006D13EF">
        <w:rPr>
          <w:sz w:val="28"/>
          <w:szCs w:val="28"/>
        </w:rPr>
        <w:t>121 730,73</w:t>
      </w:r>
      <w:r w:rsidR="00150633">
        <w:rPr>
          <w:sz w:val="28"/>
          <w:szCs w:val="28"/>
        </w:rPr>
        <w:t xml:space="preserve"> (</w:t>
      </w:r>
      <w:r w:rsidR="009E73B1">
        <w:rPr>
          <w:sz w:val="28"/>
          <w:szCs w:val="28"/>
        </w:rPr>
        <w:t>сто двадцать одна тысяча семьсот тридцать</w:t>
      </w:r>
      <w:r w:rsidR="008F426E">
        <w:rPr>
          <w:sz w:val="28"/>
          <w:szCs w:val="28"/>
        </w:rPr>
        <w:t>)</w:t>
      </w:r>
      <w:r w:rsidR="009E73B1">
        <w:rPr>
          <w:sz w:val="28"/>
          <w:szCs w:val="28"/>
        </w:rPr>
        <w:t xml:space="preserve"> рублей 73</w:t>
      </w:r>
      <w:r w:rsidR="00EB2306">
        <w:rPr>
          <w:sz w:val="28"/>
          <w:szCs w:val="28"/>
        </w:rPr>
        <w:t xml:space="preserve"> коп</w:t>
      </w:r>
      <w:proofErr w:type="gramStart"/>
      <w:r w:rsidR="00EB2306">
        <w:rPr>
          <w:sz w:val="28"/>
          <w:szCs w:val="28"/>
        </w:rPr>
        <w:t>.</w:t>
      </w:r>
      <w:r w:rsidR="008F426E">
        <w:rPr>
          <w:sz w:val="28"/>
          <w:szCs w:val="28"/>
        </w:rPr>
        <w:t xml:space="preserve">, </w:t>
      </w:r>
      <w:proofErr w:type="gramEnd"/>
      <w:r w:rsidR="008F426E">
        <w:rPr>
          <w:sz w:val="28"/>
          <w:szCs w:val="28"/>
        </w:rPr>
        <w:t xml:space="preserve">и составляет всего с НДС </w:t>
      </w:r>
      <w:r w:rsidR="00793ED5">
        <w:rPr>
          <w:sz w:val="28"/>
          <w:szCs w:val="28"/>
        </w:rPr>
        <w:t>–</w:t>
      </w:r>
      <w:r w:rsidR="008F426E">
        <w:rPr>
          <w:sz w:val="28"/>
          <w:szCs w:val="28"/>
        </w:rPr>
        <w:t xml:space="preserve"> </w:t>
      </w:r>
      <w:r w:rsidR="006D13EF" w:rsidRPr="00B9204C">
        <w:rPr>
          <w:b/>
          <w:sz w:val="28"/>
          <w:szCs w:val="28"/>
        </w:rPr>
        <w:t>675 052,23</w:t>
      </w:r>
      <w:r w:rsidR="00793ED5">
        <w:rPr>
          <w:sz w:val="28"/>
          <w:szCs w:val="28"/>
        </w:rPr>
        <w:t>(</w:t>
      </w:r>
      <w:r w:rsidR="009E73B1">
        <w:rPr>
          <w:sz w:val="28"/>
          <w:szCs w:val="28"/>
        </w:rPr>
        <w:t>шестьсот семьдесят пять тысяч пятьдесят два) рубля 23</w:t>
      </w:r>
      <w:r w:rsidR="00EB2306">
        <w:rPr>
          <w:sz w:val="28"/>
          <w:szCs w:val="28"/>
        </w:rPr>
        <w:t xml:space="preserve"> коп</w:t>
      </w:r>
      <w:r w:rsidR="00793ED5">
        <w:rPr>
          <w:sz w:val="28"/>
          <w:szCs w:val="28"/>
        </w:rPr>
        <w:t>.</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услуг. В случае прекращения действия Договора и не заключения нового </w:t>
      </w:r>
      <w:r>
        <w:rPr>
          <w:rFonts w:ascii="Times New Roman" w:hAnsi="Times New Roman" w:cs="Times New Roman"/>
          <w:sz w:val="28"/>
          <w:szCs w:val="28"/>
        </w:rPr>
        <w:lastRenderedPageBreak/>
        <w:t>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Pr="00C43AA2"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8A75C5" w:rsidRDefault="008A75C5" w:rsidP="008A75C5">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8A75C5" w:rsidP="008A75C5">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lastRenderedPageBreak/>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 xml:space="preserve">4.6. В случае обмена в целях исполнения настоящего Договора информацией на съемных носителях до направления информации  передающая Сторона обязана осуществить проверку съемных носителей на предмет </w:t>
      </w:r>
      <w:r>
        <w:rPr>
          <w:sz w:val="28"/>
          <w:szCs w:val="28"/>
        </w:rPr>
        <w:lastRenderedPageBreak/>
        <w:t>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6.1 настоящего раздела другой </w:t>
      </w:r>
      <w:r>
        <w:rPr>
          <w:sz w:val="28"/>
          <w:szCs w:val="28"/>
          <w:lang w:val="ru-RU" w:eastAsia="ru-RU"/>
        </w:rPr>
        <w:lastRenderedPageBreak/>
        <w:t xml:space="preserve">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w:t>
      </w:r>
      <w:r w:rsidRPr="00C43AA2">
        <w:rPr>
          <w:sz w:val="28"/>
          <w:szCs w:val="28"/>
        </w:rPr>
        <w:lastRenderedPageBreak/>
        <w:t>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настоящего Договора.</w:t>
      </w:r>
      <w:r>
        <w:rPr>
          <w:sz w:val="28"/>
          <w:szCs w:val="28"/>
        </w:rPr>
        <w:t xml:space="preserve"> </w:t>
      </w:r>
      <w:r w:rsidRPr="00723424">
        <w:rPr>
          <w:sz w:val="28"/>
          <w:szCs w:val="28"/>
        </w:rPr>
        <w:t xml:space="preserve">Настоящий Договор считается прекращенным с даты, указанной в </w:t>
      </w:r>
      <w:r w:rsidRPr="00723424">
        <w:rPr>
          <w:sz w:val="28"/>
          <w:szCs w:val="28"/>
        </w:rPr>
        <w:lastRenderedPageBreak/>
        <w:t>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8B6513">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B40D0F"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t>этаж, Московский центр метрологии</w:t>
            </w:r>
          </w:p>
          <w:p w:rsidR="001C2E51" w:rsidRPr="00A22443" w:rsidRDefault="001C2E51" w:rsidP="00E45EBC">
            <w:pPr>
              <w:rPr>
                <w:sz w:val="28"/>
                <w:szCs w:val="28"/>
              </w:rPr>
            </w:pPr>
            <w:r w:rsidRPr="00EF4640">
              <w:rPr>
                <w:b/>
                <w:sz w:val="28"/>
                <w:szCs w:val="28"/>
              </w:rPr>
              <w:lastRenderedPageBreak/>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2058F5" w:rsidRDefault="002058F5" w:rsidP="002058F5">
            <w:pPr>
              <w:jc w:val="center"/>
              <w:rPr>
                <w:sz w:val="28"/>
                <w:szCs w:val="28"/>
              </w:rPr>
            </w:pPr>
            <w:r>
              <w:rPr>
                <w:sz w:val="28"/>
                <w:szCs w:val="28"/>
              </w:rPr>
              <w:t xml:space="preserve">Главный инженер             </w:t>
            </w:r>
          </w:p>
          <w:p w:rsidR="001C2E51" w:rsidRPr="009408BF" w:rsidRDefault="002058F5" w:rsidP="002058F5">
            <w:pPr>
              <w:jc w:val="center"/>
              <w:rPr>
                <w:b/>
                <w:sz w:val="28"/>
                <w:szCs w:val="28"/>
              </w:rPr>
            </w:pPr>
            <w:r>
              <w:rPr>
                <w:sz w:val="28"/>
                <w:szCs w:val="28"/>
              </w:rPr>
              <w:t xml:space="preserve"> Московской железной дороги</w:t>
            </w:r>
            <w:r w:rsidRPr="00AF3B2C">
              <w:rPr>
                <w:b/>
                <w:sz w:val="28"/>
                <w:szCs w:val="28"/>
              </w:rPr>
              <w:t xml:space="preserve"> </w:t>
            </w:r>
            <w:r>
              <w:rPr>
                <w:b/>
                <w:sz w:val="28"/>
                <w:szCs w:val="28"/>
              </w:rPr>
              <w:t xml:space="preserve">– </w:t>
            </w:r>
            <w:r w:rsidRPr="00AB013D">
              <w:rPr>
                <w:sz w:val="28"/>
                <w:szCs w:val="28"/>
              </w:rPr>
              <w:t>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2058F5">
              <w:rPr>
                <w:sz w:val="28"/>
                <w:szCs w:val="28"/>
              </w:rPr>
              <w:t>И.С. Паристый</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B40D0F" w:rsidP="00426DF0">
            <w:pPr>
              <w:jc w:val="center"/>
              <w:rPr>
                <w:sz w:val="28"/>
                <w:szCs w:val="28"/>
              </w:rPr>
            </w:pPr>
            <w:r>
              <w:rPr>
                <w:sz w:val="28"/>
                <w:szCs w:val="28"/>
              </w:rPr>
              <w:t>3</w:t>
            </w:r>
          </w:p>
        </w:tc>
        <w:tc>
          <w:tcPr>
            <w:tcW w:w="1677" w:type="dxa"/>
            <w:vAlign w:val="center"/>
          </w:tcPr>
          <w:p w:rsidR="003F5C95" w:rsidRDefault="00B40D0F" w:rsidP="00426DF0">
            <w:pPr>
              <w:jc w:val="center"/>
              <w:rPr>
                <w:sz w:val="28"/>
                <w:szCs w:val="28"/>
              </w:rPr>
            </w:pPr>
            <w:r>
              <w:rPr>
                <w:sz w:val="28"/>
                <w:szCs w:val="28"/>
              </w:rPr>
              <w:t>49 177,50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B40D0F" w:rsidP="00426DF0">
            <w:pPr>
              <w:jc w:val="center"/>
            </w:pPr>
            <w:r>
              <w:rPr>
                <w:sz w:val="28"/>
                <w:szCs w:val="28"/>
              </w:rPr>
              <w:t>6</w:t>
            </w:r>
          </w:p>
        </w:tc>
        <w:tc>
          <w:tcPr>
            <w:tcW w:w="1677" w:type="dxa"/>
            <w:vAlign w:val="center"/>
          </w:tcPr>
          <w:p w:rsidR="00C72EA2" w:rsidRPr="00B80502" w:rsidRDefault="00B40D0F" w:rsidP="00426DF0">
            <w:pPr>
              <w:jc w:val="center"/>
              <w:rPr>
                <w:sz w:val="28"/>
                <w:szCs w:val="28"/>
              </w:rPr>
            </w:pPr>
            <w:r>
              <w:rPr>
                <w:sz w:val="28"/>
                <w:szCs w:val="28"/>
              </w:rPr>
              <w:t>504 144,00</w:t>
            </w:r>
          </w:p>
        </w:tc>
      </w:tr>
      <w:tr w:rsidR="00C72EA2" w:rsidTr="005E22AC">
        <w:trPr>
          <w:trHeight w:val="396"/>
        </w:trPr>
        <w:tc>
          <w:tcPr>
            <w:tcW w:w="8493" w:type="dxa"/>
            <w:gridSpan w:val="4"/>
            <w:vAlign w:val="center"/>
          </w:tcPr>
          <w:p w:rsidR="00C72EA2" w:rsidRPr="002A2288" w:rsidRDefault="00426DF0" w:rsidP="002A2288">
            <w:pPr>
              <w:jc w:val="right"/>
              <w:rPr>
                <w:sz w:val="28"/>
                <w:szCs w:val="28"/>
              </w:rPr>
            </w:pPr>
            <w:r w:rsidRPr="002A2288">
              <w:rPr>
                <w:sz w:val="28"/>
                <w:szCs w:val="28"/>
              </w:rPr>
              <w:t>ИТОГО</w:t>
            </w:r>
            <w:r w:rsidR="002A2288" w:rsidRPr="002A2288">
              <w:rPr>
                <w:sz w:val="28"/>
                <w:szCs w:val="28"/>
              </w:rPr>
              <w:t>, руб.</w:t>
            </w:r>
          </w:p>
        </w:tc>
        <w:tc>
          <w:tcPr>
            <w:tcW w:w="1677" w:type="dxa"/>
            <w:vAlign w:val="center"/>
          </w:tcPr>
          <w:p w:rsidR="00C72EA2" w:rsidRPr="002A2288" w:rsidRDefault="00B40D0F" w:rsidP="002A2288">
            <w:pPr>
              <w:jc w:val="center"/>
              <w:rPr>
                <w:sz w:val="28"/>
                <w:szCs w:val="28"/>
              </w:rPr>
            </w:pPr>
            <w:r>
              <w:rPr>
                <w:sz w:val="28"/>
                <w:szCs w:val="28"/>
              </w:rPr>
              <w:t>553 321,50</w:t>
            </w:r>
          </w:p>
        </w:tc>
      </w:tr>
      <w:tr w:rsidR="00C72EA2" w:rsidTr="005E22AC">
        <w:trPr>
          <w:trHeight w:val="417"/>
        </w:trPr>
        <w:tc>
          <w:tcPr>
            <w:tcW w:w="8493" w:type="dxa"/>
            <w:gridSpan w:val="4"/>
            <w:vAlign w:val="center"/>
          </w:tcPr>
          <w:p w:rsidR="00C72EA2" w:rsidRPr="002A2288" w:rsidRDefault="00A22443" w:rsidP="002A2288">
            <w:pPr>
              <w:jc w:val="right"/>
              <w:rPr>
                <w:sz w:val="28"/>
                <w:szCs w:val="28"/>
              </w:rPr>
            </w:pPr>
            <w:r>
              <w:rPr>
                <w:sz w:val="28"/>
                <w:szCs w:val="28"/>
              </w:rPr>
              <w:t>НДС 22</w:t>
            </w:r>
            <w:r w:rsidR="002A2288" w:rsidRPr="002A2288">
              <w:rPr>
                <w:sz w:val="28"/>
                <w:szCs w:val="28"/>
              </w:rPr>
              <w:t>%, руб.</w:t>
            </w:r>
          </w:p>
        </w:tc>
        <w:tc>
          <w:tcPr>
            <w:tcW w:w="1677" w:type="dxa"/>
            <w:vAlign w:val="center"/>
          </w:tcPr>
          <w:p w:rsidR="00C72EA2" w:rsidRPr="000B3ED2" w:rsidRDefault="00B40D0F" w:rsidP="00122B7B">
            <w:pPr>
              <w:jc w:val="center"/>
              <w:rPr>
                <w:sz w:val="28"/>
                <w:szCs w:val="28"/>
              </w:rPr>
            </w:pPr>
            <w:r>
              <w:rPr>
                <w:sz w:val="28"/>
                <w:szCs w:val="28"/>
              </w:rPr>
              <w:t>121 730,73</w:t>
            </w:r>
          </w:p>
        </w:tc>
      </w:tr>
      <w:tr w:rsidR="00C72EA2" w:rsidTr="005E22AC">
        <w:trPr>
          <w:trHeight w:val="422"/>
        </w:trPr>
        <w:tc>
          <w:tcPr>
            <w:tcW w:w="8493" w:type="dxa"/>
            <w:gridSpan w:val="4"/>
            <w:vAlign w:val="center"/>
          </w:tcPr>
          <w:p w:rsidR="00C72EA2" w:rsidRPr="002A2288" w:rsidRDefault="002A2288" w:rsidP="002A2288">
            <w:pPr>
              <w:jc w:val="right"/>
              <w:rPr>
                <w:sz w:val="28"/>
                <w:szCs w:val="28"/>
              </w:rPr>
            </w:pPr>
            <w:r w:rsidRPr="002A2288">
              <w:rPr>
                <w:sz w:val="28"/>
                <w:szCs w:val="28"/>
              </w:rPr>
              <w:t xml:space="preserve">ИТОГО </w:t>
            </w:r>
            <w:r w:rsidR="00A22443">
              <w:rPr>
                <w:sz w:val="28"/>
                <w:szCs w:val="28"/>
              </w:rPr>
              <w:t>с НДС 22</w:t>
            </w:r>
            <w:r w:rsidRPr="002A2288">
              <w:rPr>
                <w:sz w:val="28"/>
                <w:szCs w:val="28"/>
              </w:rPr>
              <w:t>%, руб.</w:t>
            </w:r>
          </w:p>
        </w:tc>
        <w:tc>
          <w:tcPr>
            <w:tcW w:w="1677" w:type="dxa"/>
            <w:vAlign w:val="center"/>
          </w:tcPr>
          <w:p w:rsidR="00C72EA2" w:rsidRPr="000B3ED2" w:rsidRDefault="00B40D0F" w:rsidP="00122B7B">
            <w:pPr>
              <w:jc w:val="center"/>
              <w:rPr>
                <w:sz w:val="28"/>
                <w:szCs w:val="28"/>
              </w:rPr>
            </w:pPr>
            <w:r>
              <w:rPr>
                <w:sz w:val="28"/>
                <w:szCs w:val="28"/>
              </w:rPr>
              <w:t>675 052,23</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187BF5" w:rsidRPr="00053875" w:rsidTr="00187BF5">
        <w:trPr>
          <w:trHeight w:val="819"/>
        </w:trPr>
        <w:tc>
          <w:tcPr>
            <w:tcW w:w="2879" w:type="dxa"/>
            <w:vMerge w:val="restart"/>
            <w:shd w:val="clear" w:color="auto" w:fill="auto"/>
            <w:vAlign w:val="center"/>
          </w:tcPr>
          <w:p w:rsidR="00187BF5" w:rsidRPr="001979D6" w:rsidRDefault="00187BF5"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187BF5" w:rsidRPr="00064D94" w:rsidRDefault="00187BF5"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187BF5" w:rsidRDefault="00187BF5" w:rsidP="00C55508">
            <w:pPr>
              <w:jc w:val="center"/>
            </w:pPr>
            <w:r w:rsidRPr="00FA24B8">
              <w:t>Весы вагонные</w:t>
            </w:r>
          </w:p>
          <w:p w:rsidR="00187BF5" w:rsidRPr="00FA24B8" w:rsidRDefault="00187BF5" w:rsidP="00C55508">
            <w:pPr>
              <w:jc w:val="center"/>
            </w:pPr>
          </w:p>
        </w:tc>
        <w:tc>
          <w:tcPr>
            <w:tcW w:w="1381" w:type="dxa"/>
            <w:vAlign w:val="center"/>
          </w:tcPr>
          <w:p w:rsidR="00187BF5" w:rsidRPr="00281747" w:rsidRDefault="000A1592" w:rsidP="00596F0E">
            <w:pPr>
              <w:jc w:val="center"/>
            </w:pPr>
            <w:r w:rsidRPr="005B0D76">
              <w:t>DGW5+5м ШЕНК зав.№63А-WB1</w:t>
            </w:r>
          </w:p>
        </w:tc>
        <w:tc>
          <w:tcPr>
            <w:tcW w:w="1529" w:type="dxa"/>
            <w:tcBorders>
              <w:right w:val="single" w:sz="2" w:space="0" w:color="auto"/>
            </w:tcBorders>
            <w:shd w:val="clear" w:color="auto" w:fill="auto"/>
            <w:vAlign w:val="center"/>
          </w:tcPr>
          <w:p w:rsidR="00187BF5" w:rsidRPr="00281747" w:rsidRDefault="00187BF5"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r w:rsidR="00187BF5" w:rsidRPr="00053875" w:rsidTr="000A1592">
        <w:trPr>
          <w:trHeight w:val="991"/>
        </w:trPr>
        <w:tc>
          <w:tcPr>
            <w:tcW w:w="2879" w:type="dxa"/>
            <w:vMerge/>
            <w:shd w:val="clear" w:color="auto" w:fill="auto"/>
            <w:vAlign w:val="center"/>
          </w:tcPr>
          <w:p w:rsidR="00187BF5" w:rsidRPr="001979D6" w:rsidRDefault="00187BF5" w:rsidP="00596F0E">
            <w:pPr>
              <w:jc w:val="center"/>
            </w:pPr>
          </w:p>
        </w:tc>
        <w:tc>
          <w:tcPr>
            <w:tcW w:w="1386" w:type="dxa"/>
            <w:vMerge/>
            <w:shd w:val="clear" w:color="auto" w:fill="auto"/>
            <w:vAlign w:val="center"/>
          </w:tcPr>
          <w:p w:rsidR="00187BF5" w:rsidRPr="00FA24B8" w:rsidRDefault="00187BF5" w:rsidP="00C55508">
            <w:pPr>
              <w:jc w:val="center"/>
            </w:pPr>
          </w:p>
        </w:tc>
        <w:tc>
          <w:tcPr>
            <w:tcW w:w="1381" w:type="dxa"/>
            <w:vAlign w:val="center"/>
          </w:tcPr>
          <w:p w:rsidR="00187BF5" w:rsidRPr="00774DDA" w:rsidRDefault="000A1592" w:rsidP="00596F0E">
            <w:pPr>
              <w:jc w:val="center"/>
              <w:rPr>
                <w:color w:val="FF0000"/>
              </w:rPr>
            </w:pPr>
            <w:r w:rsidRPr="005B0D76">
              <w:t>DGW5+5м  ШЕНК  зав.№63B-WB1</w:t>
            </w:r>
          </w:p>
        </w:tc>
        <w:tc>
          <w:tcPr>
            <w:tcW w:w="1529" w:type="dxa"/>
            <w:tcBorders>
              <w:right w:val="single" w:sz="2" w:space="0" w:color="auto"/>
            </w:tcBorders>
            <w:shd w:val="clear" w:color="auto" w:fill="auto"/>
            <w:vAlign w:val="center"/>
          </w:tcPr>
          <w:p w:rsidR="00187BF5" w:rsidRPr="001979D6" w:rsidRDefault="000A1592"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Default="000A1592"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r w:rsidR="00187BF5" w:rsidRPr="00053875" w:rsidTr="000A1592">
        <w:trPr>
          <w:trHeight w:val="859"/>
        </w:trPr>
        <w:tc>
          <w:tcPr>
            <w:tcW w:w="2879" w:type="dxa"/>
            <w:vMerge/>
            <w:shd w:val="clear" w:color="auto" w:fill="auto"/>
            <w:vAlign w:val="center"/>
          </w:tcPr>
          <w:p w:rsidR="00187BF5" w:rsidRPr="001979D6" w:rsidRDefault="00187BF5" w:rsidP="00596F0E">
            <w:pPr>
              <w:jc w:val="center"/>
            </w:pPr>
          </w:p>
        </w:tc>
        <w:tc>
          <w:tcPr>
            <w:tcW w:w="1386" w:type="dxa"/>
            <w:vMerge/>
            <w:shd w:val="clear" w:color="auto" w:fill="auto"/>
            <w:vAlign w:val="center"/>
          </w:tcPr>
          <w:p w:rsidR="00187BF5" w:rsidRPr="00FA24B8" w:rsidRDefault="00187BF5" w:rsidP="00C55508">
            <w:pPr>
              <w:jc w:val="center"/>
            </w:pPr>
          </w:p>
        </w:tc>
        <w:tc>
          <w:tcPr>
            <w:tcW w:w="1381" w:type="dxa"/>
            <w:vAlign w:val="center"/>
          </w:tcPr>
          <w:p w:rsidR="000A1592" w:rsidRDefault="000A1592" w:rsidP="000A1592">
            <w:pPr>
              <w:jc w:val="center"/>
            </w:pPr>
            <w:r>
              <w:t>ВВЭ-С-150</w:t>
            </w:r>
          </w:p>
          <w:p w:rsidR="00187BF5" w:rsidRPr="00774DDA" w:rsidRDefault="000A1592" w:rsidP="000A1592">
            <w:pPr>
              <w:jc w:val="center"/>
              <w:rPr>
                <w:color w:val="FF0000"/>
              </w:rPr>
            </w:pPr>
            <w:r>
              <w:t>зав.№094212</w:t>
            </w:r>
          </w:p>
        </w:tc>
        <w:tc>
          <w:tcPr>
            <w:tcW w:w="1529" w:type="dxa"/>
            <w:tcBorders>
              <w:right w:val="single" w:sz="2" w:space="0" w:color="auto"/>
            </w:tcBorders>
            <w:shd w:val="clear" w:color="auto" w:fill="auto"/>
            <w:vAlign w:val="center"/>
          </w:tcPr>
          <w:p w:rsidR="00187BF5" w:rsidRPr="001979D6" w:rsidRDefault="000A1592"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Default="000A1592"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187BF5" w:rsidRPr="00281747" w:rsidRDefault="00187BF5" w:rsidP="00C55508">
            <w:pPr>
              <w:jc w:val="center"/>
            </w:pPr>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0A1592">
          <w:pgSz w:w="16838" w:h="11906" w:orient="landscape"/>
          <w:pgMar w:top="993"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C002FB">
        <w:rPr>
          <w:color w:val="000000"/>
          <w:sz w:val="28"/>
          <w:szCs w:val="28"/>
        </w:rPr>
        <w:t>главного инженера Московской железной дороги – филиала ОАО «РЖД» Паристого Ивана Сергеевича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9E73B1" w:rsidRPr="00B9204C">
        <w:rPr>
          <w:b/>
          <w:sz w:val="28"/>
          <w:szCs w:val="28"/>
        </w:rPr>
        <w:t>675 052,23</w:t>
      </w:r>
      <w:r w:rsidR="009E73B1">
        <w:rPr>
          <w:sz w:val="28"/>
          <w:szCs w:val="28"/>
        </w:rPr>
        <w:t>(шестьсот семьдесят пять тысяч пятьдесят два) рубля 23 коп.</w:t>
      </w:r>
      <w:r w:rsidR="00C24546">
        <w:rPr>
          <w:sz w:val="28"/>
          <w:szCs w:val="28"/>
        </w:rPr>
        <w:t xml:space="preserve">, в том числе НДС </w:t>
      </w:r>
      <w:r w:rsidR="009E3920">
        <w:rPr>
          <w:sz w:val="28"/>
          <w:szCs w:val="28"/>
        </w:rPr>
        <w:t>(</w:t>
      </w:r>
      <w:r w:rsidR="00C24546">
        <w:rPr>
          <w:sz w:val="28"/>
          <w:szCs w:val="28"/>
        </w:rPr>
        <w:t>22%</w:t>
      </w:r>
      <w:r w:rsidR="009E3920">
        <w:rPr>
          <w:sz w:val="28"/>
          <w:szCs w:val="28"/>
        </w:rPr>
        <w:t>)</w:t>
      </w:r>
      <w:r w:rsidR="00C24546">
        <w:rPr>
          <w:sz w:val="28"/>
          <w:szCs w:val="28"/>
        </w:rPr>
        <w:t xml:space="preserve"> </w:t>
      </w:r>
      <w:r w:rsidR="00C24546" w:rsidRPr="006065CB">
        <w:rPr>
          <w:sz w:val="28"/>
          <w:szCs w:val="28"/>
        </w:rPr>
        <w:t xml:space="preserve"> </w:t>
      </w:r>
      <w:r w:rsidR="009E73B1">
        <w:rPr>
          <w:sz w:val="28"/>
          <w:szCs w:val="28"/>
        </w:rPr>
        <w:t>121 730,73 (сто двадцать одна</w:t>
      </w:r>
      <w:proofErr w:type="gramEnd"/>
      <w:r w:rsidR="009E73B1">
        <w:rPr>
          <w:sz w:val="28"/>
          <w:szCs w:val="28"/>
        </w:rPr>
        <w:t xml:space="preserve"> тысяча семьсот тридцать) рублей 73 коп.</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w:t>
            </w:r>
            <w:r w:rsidR="002058F5">
              <w:rPr>
                <w:sz w:val="28"/>
                <w:szCs w:val="28"/>
              </w:rPr>
              <w:t xml:space="preserve"> И.С. Паристый</w:t>
            </w:r>
            <w:r w:rsidR="002058F5" w:rsidRPr="00AF3B2C">
              <w:rPr>
                <w:sz w:val="28"/>
                <w:szCs w:val="28"/>
              </w:rPr>
              <w:t xml:space="preserve"> </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5"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454431" w:rsidRDefault="00817761" w:rsidP="00817761">
      <w:pPr>
        <w:autoSpaceDE w:val="0"/>
        <w:autoSpaceDN w:val="0"/>
        <w:adjustRightInd w:val="0"/>
        <w:spacing w:line="360" w:lineRule="exact"/>
        <w:ind w:firstLine="540"/>
        <w:contextualSpacing/>
        <w:jc w:val="both"/>
        <w:rPr>
          <w:b/>
          <w:bCs/>
          <w:i/>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817761" w:rsidRPr="0099670C" w:rsidRDefault="00817761" w:rsidP="00817761">
      <w:pPr>
        <w:autoSpaceDE w:val="0"/>
        <w:autoSpaceDN w:val="0"/>
        <w:jc w:val="both"/>
        <w:rPr>
          <w:color w:val="000000" w:themeColor="text1"/>
          <w:sz w:val="28"/>
          <w:szCs w:val="28"/>
        </w:rPr>
      </w:pPr>
      <w:r>
        <w:rPr>
          <w:color w:val="000000"/>
          <w:sz w:val="28"/>
          <w:szCs w:val="28"/>
        </w:rPr>
        <w:t xml:space="preserve">           13</w:t>
      </w:r>
      <w:r w:rsidRPr="0099670C">
        <w:rPr>
          <w:color w:val="000000"/>
          <w:sz w:val="28"/>
          <w:szCs w:val="28"/>
        </w:rPr>
        <w:t>.</w:t>
      </w:r>
      <w:r w:rsidRPr="0099670C">
        <w:rPr>
          <w:color w:val="FF0000"/>
          <w:sz w:val="28"/>
          <w:szCs w:val="28"/>
        </w:rPr>
        <w:t xml:space="preserve"> </w:t>
      </w:r>
      <w:proofErr w:type="gramStart"/>
      <w:r w:rsidRPr="0099670C">
        <w:rPr>
          <w:color w:val="000000" w:themeColor="text1"/>
          <w:sz w:val="28"/>
          <w:szCs w:val="28"/>
        </w:rPr>
        <w:t>Формировать и подписывать</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817761" w:rsidP="00817761">
      <w:pPr>
        <w:autoSpaceDE w:val="0"/>
        <w:autoSpaceDN w:val="0"/>
        <w:jc w:val="both"/>
        <w:rPr>
          <w:color w:val="000000" w:themeColor="text1"/>
          <w:sz w:val="28"/>
          <w:szCs w:val="28"/>
        </w:rPr>
      </w:pPr>
      <w:r>
        <w:rPr>
          <w:color w:val="000000"/>
          <w:sz w:val="28"/>
          <w:szCs w:val="28"/>
        </w:rPr>
        <w:t xml:space="preserve">           14. </w:t>
      </w:r>
      <w:r w:rsidRPr="007046FA">
        <w:rPr>
          <w:color w:val="000000" w:themeColor="text1"/>
          <w:sz w:val="28"/>
          <w:szCs w:val="28"/>
        </w:rPr>
        <w:t>Обеспечить сверку расчетов с составлением акта сверки взаимных расчетов не реже четырех раз в год (по состоянию на 31 марта,</w:t>
      </w:r>
      <w:r>
        <w:rPr>
          <w:color w:val="000000" w:themeColor="text1"/>
          <w:sz w:val="28"/>
          <w:szCs w:val="28"/>
        </w:rPr>
        <w:t xml:space="preserve"> </w:t>
      </w:r>
      <w:r w:rsidRPr="007046FA">
        <w:rPr>
          <w:color w:val="000000" w:themeColor="text1"/>
          <w:sz w:val="28"/>
          <w:szCs w:val="28"/>
        </w:rPr>
        <w:t>30 июня, 30  сентября и 31 декабря) с применением усиленной квалифицированной электронной подписи.</w:t>
      </w:r>
    </w:p>
    <w:p w:rsidR="00817761" w:rsidRPr="00A73BBF" w:rsidRDefault="00817761" w:rsidP="00817761">
      <w:pPr>
        <w:autoSpaceDE w:val="0"/>
        <w:autoSpaceDN w:val="0"/>
        <w:jc w:val="both"/>
        <w:rPr>
          <w:color w:val="000000" w:themeColor="text1"/>
          <w:sz w:val="28"/>
          <w:szCs w:val="28"/>
        </w:rPr>
      </w:pPr>
      <w:r>
        <w:rPr>
          <w:color w:val="000000" w:themeColor="text1"/>
          <w:sz w:val="28"/>
          <w:szCs w:val="28"/>
        </w:rPr>
        <w:t xml:space="preserve">           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w:t>
      </w:r>
      <w:r w:rsidR="002058F5">
        <w:rPr>
          <w:sz w:val="28"/>
          <w:szCs w:val="28"/>
        </w:rPr>
        <w:t>И.С. Паристый</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78B" w:rsidRDefault="0056778B" w:rsidP="001C2E51">
      <w:r>
        <w:separator/>
      </w:r>
    </w:p>
  </w:endnote>
  <w:endnote w:type="continuationSeparator" w:id="0">
    <w:p w:rsidR="0056778B" w:rsidRDefault="0056778B"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DF7CF0">
        <w:pPr>
          <w:pStyle w:val="ad"/>
          <w:jc w:val="center"/>
        </w:pPr>
        <w:fldSimple w:instr=" PAGE   \* MERGEFORMAT ">
          <w:r w:rsidR="008B6513">
            <w:rPr>
              <w:noProof/>
            </w:rPr>
            <w:t>7</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78B" w:rsidRDefault="0056778B" w:rsidP="001C2E51">
      <w:r>
        <w:separator/>
      </w:r>
    </w:p>
  </w:footnote>
  <w:footnote w:type="continuationSeparator" w:id="0">
    <w:p w:rsidR="0056778B" w:rsidRDefault="0056778B"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hdrShapeDefaults>
    <o:shapedefaults v:ext="edit" spidmax="238594"/>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1592"/>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87BF5"/>
    <w:rsid w:val="001A0A6B"/>
    <w:rsid w:val="001B1264"/>
    <w:rsid w:val="001B2C55"/>
    <w:rsid w:val="001B6A72"/>
    <w:rsid w:val="001C2E51"/>
    <w:rsid w:val="001C3774"/>
    <w:rsid w:val="001C5D2E"/>
    <w:rsid w:val="001E22DF"/>
    <w:rsid w:val="001E236F"/>
    <w:rsid w:val="001E7AE7"/>
    <w:rsid w:val="001F1B87"/>
    <w:rsid w:val="002058F5"/>
    <w:rsid w:val="00215E53"/>
    <w:rsid w:val="00230AB6"/>
    <w:rsid w:val="0023176F"/>
    <w:rsid w:val="0023456B"/>
    <w:rsid w:val="00237B96"/>
    <w:rsid w:val="00252BB1"/>
    <w:rsid w:val="00264586"/>
    <w:rsid w:val="00270D6C"/>
    <w:rsid w:val="002730F9"/>
    <w:rsid w:val="00281747"/>
    <w:rsid w:val="00283A32"/>
    <w:rsid w:val="00284EC8"/>
    <w:rsid w:val="0028791C"/>
    <w:rsid w:val="00290679"/>
    <w:rsid w:val="00295A05"/>
    <w:rsid w:val="002A2288"/>
    <w:rsid w:val="002A3091"/>
    <w:rsid w:val="002A3AD8"/>
    <w:rsid w:val="002A4F6B"/>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DF0"/>
    <w:rsid w:val="00433266"/>
    <w:rsid w:val="0044056B"/>
    <w:rsid w:val="00452049"/>
    <w:rsid w:val="00452B20"/>
    <w:rsid w:val="00456044"/>
    <w:rsid w:val="00461B20"/>
    <w:rsid w:val="00472CAE"/>
    <w:rsid w:val="00482AB7"/>
    <w:rsid w:val="00492C37"/>
    <w:rsid w:val="004A0ECD"/>
    <w:rsid w:val="004A2B64"/>
    <w:rsid w:val="004A4CED"/>
    <w:rsid w:val="004A6AB4"/>
    <w:rsid w:val="004B1D7F"/>
    <w:rsid w:val="004C3DBA"/>
    <w:rsid w:val="004C6EEC"/>
    <w:rsid w:val="004D0C4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6778B"/>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D13EF"/>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5426C"/>
    <w:rsid w:val="007549A4"/>
    <w:rsid w:val="00774DDA"/>
    <w:rsid w:val="00775147"/>
    <w:rsid w:val="007756C2"/>
    <w:rsid w:val="007762F4"/>
    <w:rsid w:val="00786A8D"/>
    <w:rsid w:val="00793ED5"/>
    <w:rsid w:val="00797DBB"/>
    <w:rsid w:val="007A388E"/>
    <w:rsid w:val="007A3C0F"/>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4000"/>
    <w:rsid w:val="008679CE"/>
    <w:rsid w:val="00876C62"/>
    <w:rsid w:val="00884A47"/>
    <w:rsid w:val="00894209"/>
    <w:rsid w:val="00896EB4"/>
    <w:rsid w:val="008A75C5"/>
    <w:rsid w:val="008B0E2A"/>
    <w:rsid w:val="008B5E8C"/>
    <w:rsid w:val="008B6513"/>
    <w:rsid w:val="008B6697"/>
    <w:rsid w:val="008C0C07"/>
    <w:rsid w:val="008C3C12"/>
    <w:rsid w:val="008D122C"/>
    <w:rsid w:val="008D78F1"/>
    <w:rsid w:val="008F2AA0"/>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5EEF"/>
    <w:rsid w:val="00996E7E"/>
    <w:rsid w:val="009A1F20"/>
    <w:rsid w:val="009A39A6"/>
    <w:rsid w:val="009C3AB3"/>
    <w:rsid w:val="009D6F79"/>
    <w:rsid w:val="009E1F09"/>
    <w:rsid w:val="009E3920"/>
    <w:rsid w:val="009E73B1"/>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900"/>
    <w:rsid w:val="00A96735"/>
    <w:rsid w:val="00AA1014"/>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40D0F"/>
    <w:rsid w:val="00B57681"/>
    <w:rsid w:val="00B62EFD"/>
    <w:rsid w:val="00B64169"/>
    <w:rsid w:val="00B6441C"/>
    <w:rsid w:val="00B80502"/>
    <w:rsid w:val="00B84A4E"/>
    <w:rsid w:val="00B9204C"/>
    <w:rsid w:val="00B934F2"/>
    <w:rsid w:val="00B96115"/>
    <w:rsid w:val="00BA3CEA"/>
    <w:rsid w:val="00BB2D57"/>
    <w:rsid w:val="00BB61B4"/>
    <w:rsid w:val="00BD1768"/>
    <w:rsid w:val="00BD4078"/>
    <w:rsid w:val="00BE0082"/>
    <w:rsid w:val="00BE4DDD"/>
    <w:rsid w:val="00BF082C"/>
    <w:rsid w:val="00BF2403"/>
    <w:rsid w:val="00BF333F"/>
    <w:rsid w:val="00BF53E8"/>
    <w:rsid w:val="00BF7539"/>
    <w:rsid w:val="00BF7FD2"/>
    <w:rsid w:val="00C002FB"/>
    <w:rsid w:val="00C01EDB"/>
    <w:rsid w:val="00C02956"/>
    <w:rsid w:val="00C02D9F"/>
    <w:rsid w:val="00C039A7"/>
    <w:rsid w:val="00C10220"/>
    <w:rsid w:val="00C151B2"/>
    <w:rsid w:val="00C158DD"/>
    <w:rsid w:val="00C16B0A"/>
    <w:rsid w:val="00C21383"/>
    <w:rsid w:val="00C2192C"/>
    <w:rsid w:val="00C219BE"/>
    <w:rsid w:val="00C24546"/>
    <w:rsid w:val="00C26268"/>
    <w:rsid w:val="00C4002A"/>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CF0"/>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46A9"/>
    <w:rsid w:val="00E91F37"/>
    <w:rsid w:val="00E9675D"/>
    <w:rsid w:val="00EA6A52"/>
    <w:rsid w:val="00EB2306"/>
    <w:rsid w:val="00EB2D4A"/>
    <w:rsid w:val="00EC7816"/>
    <w:rsid w:val="00ED20D8"/>
    <w:rsid w:val="00ED2340"/>
    <w:rsid w:val="00ED35A8"/>
    <w:rsid w:val="00ED63C9"/>
    <w:rsid w:val="00EE0AFF"/>
    <w:rsid w:val="00EE3A0B"/>
    <w:rsid w:val="00EE4A1D"/>
    <w:rsid w:val="00EF0DA1"/>
    <w:rsid w:val="00F10F90"/>
    <w:rsid w:val="00F12320"/>
    <w:rsid w:val="00F2206B"/>
    <w:rsid w:val="00F26BC5"/>
    <w:rsid w:val="00F40C9D"/>
    <w:rsid w:val="00F426B4"/>
    <w:rsid w:val="00F516DA"/>
    <w:rsid w:val="00F54694"/>
    <w:rsid w:val="00F613DF"/>
    <w:rsid w:val="00F63E93"/>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8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23945CCF98A24724DFE23067DF41DF41BFEBF15C304D04EC6AD86D21D0CD63F042BD58934A076572BmA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EEF7C5-63CD-48F9-BF3A-3D546DCE7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16</Pages>
  <Words>4921</Words>
  <Characters>28050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256</cp:revision>
  <cp:lastPrinted>2022-03-03T04:44:00Z</cp:lastPrinted>
  <dcterms:created xsi:type="dcterms:W3CDTF">2019-10-11T06:21:00Z</dcterms:created>
  <dcterms:modified xsi:type="dcterms:W3CDTF">2026-03-26T10:49:00Z</dcterms:modified>
</cp:coreProperties>
</file>